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F63DD6" w14:textId="77777777" w:rsidR="00CE2A03" w:rsidRDefault="00CE2A03" w:rsidP="00CE2A03">
      <w:pPr>
        <w:pStyle w:val="NoSpacing"/>
        <w:jc w:val="right"/>
        <w:rPr>
          <w:rFonts w:cstheme="minorHAnsi"/>
          <w:b/>
          <w:bCs/>
          <w:sz w:val="24"/>
          <w:szCs w:val="24"/>
          <w:shd w:val="clear" w:color="auto" w:fill="FFFFFF"/>
        </w:rPr>
      </w:pPr>
    </w:p>
    <w:p w14:paraId="7EAEFDF3" w14:textId="77777777" w:rsidR="00CE2A03" w:rsidRDefault="00CE2A03" w:rsidP="00CE2A03">
      <w:pPr>
        <w:pStyle w:val="NoSpacing"/>
        <w:rPr>
          <w:rFonts w:cstheme="minorHAnsi"/>
          <w:b/>
          <w:bCs/>
          <w:sz w:val="24"/>
          <w:szCs w:val="24"/>
          <w:shd w:val="clear" w:color="auto" w:fill="FFFFFF"/>
        </w:rPr>
      </w:pPr>
      <w:r>
        <w:rPr>
          <w:noProof/>
        </w:rPr>
        <w:drawing>
          <wp:anchor distT="0" distB="0" distL="114300" distR="114300" simplePos="0" relativeHeight="251659264" behindDoc="0" locked="0" layoutInCell="1" allowOverlap="1" wp14:anchorId="47740F85" wp14:editId="4A84299F">
            <wp:simplePos x="0" y="0"/>
            <wp:positionH relativeFrom="column">
              <wp:posOffset>2372995</wp:posOffset>
            </wp:positionH>
            <wp:positionV relativeFrom="paragraph">
              <wp:posOffset>85090</wp:posOffset>
            </wp:positionV>
            <wp:extent cx="3306445" cy="1066165"/>
            <wp:effectExtent l="0" t="0" r="8255" b="635"/>
            <wp:wrapThrough wrapText="bothSides">
              <wp:wrapPolygon edited="0">
                <wp:start x="2240" y="0"/>
                <wp:lineTo x="1369" y="1544"/>
                <wp:lineTo x="0" y="5403"/>
                <wp:lineTo x="0" y="14666"/>
                <wp:lineTo x="996" y="18911"/>
                <wp:lineTo x="2365" y="21227"/>
                <wp:lineTo x="4231" y="21227"/>
                <wp:lineTo x="10454" y="20841"/>
                <wp:lineTo x="11574" y="20455"/>
                <wp:lineTo x="11325" y="18911"/>
                <wp:lineTo x="21529" y="16596"/>
                <wp:lineTo x="21529" y="12736"/>
                <wp:lineTo x="19289" y="12736"/>
                <wp:lineTo x="21529" y="7333"/>
                <wp:lineTo x="21529" y="4245"/>
                <wp:lineTo x="4356" y="0"/>
                <wp:lineTo x="2240" y="0"/>
              </wp:wrapPolygon>
            </wp:wrapThrough>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3306445" cy="1066165"/>
                    </a:xfrm>
                    <a:prstGeom prst="rect">
                      <a:avLst/>
                    </a:prstGeom>
                  </pic:spPr>
                </pic:pic>
              </a:graphicData>
            </a:graphic>
            <wp14:sizeRelH relativeFrom="page">
              <wp14:pctWidth>0</wp14:pctWidth>
            </wp14:sizeRelH>
            <wp14:sizeRelV relativeFrom="page">
              <wp14:pctHeight>0</wp14:pctHeight>
            </wp14:sizeRelV>
          </wp:anchor>
        </w:drawing>
      </w:r>
    </w:p>
    <w:p w14:paraId="1A5150DC" w14:textId="77777777" w:rsidR="00CE2A03" w:rsidRDefault="00CE2A03" w:rsidP="00CE2A03">
      <w:pPr>
        <w:pStyle w:val="NoSpacing"/>
        <w:rPr>
          <w:rFonts w:cstheme="minorHAnsi"/>
          <w:b/>
          <w:bCs/>
          <w:sz w:val="36"/>
          <w:szCs w:val="36"/>
          <w:shd w:val="clear" w:color="auto" w:fill="FFFFFF"/>
        </w:rPr>
      </w:pPr>
    </w:p>
    <w:p w14:paraId="3C97CBE2" w14:textId="77777777" w:rsidR="00CE2A03" w:rsidRDefault="00CE2A03" w:rsidP="00CE2A03">
      <w:pPr>
        <w:pStyle w:val="NoSpacing"/>
        <w:rPr>
          <w:rFonts w:cstheme="minorHAnsi"/>
          <w:b/>
          <w:bCs/>
          <w:sz w:val="36"/>
          <w:szCs w:val="36"/>
          <w:shd w:val="clear" w:color="auto" w:fill="FFFFFF"/>
        </w:rPr>
      </w:pPr>
    </w:p>
    <w:p w14:paraId="26756D47" w14:textId="77777777" w:rsidR="00CE2A03" w:rsidRDefault="00CE2A03" w:rsidP="00CE2A03">
      <w:pPr>
        <w:pStyle w:val="NoSpacing"/>
        <w:rPr>
          <w:rFonts w:cstheme="minorHAnsi"/>
          <w:b/>
          <w:bCs/>
          <w:sz w:val="36"/>
          <w:szCs w:val="36"/>
          <w:shd w:val="clear" w:color="auto" w:fill="FFFFFF"/>
        </w:rPr>
      </w:pPr>
    </w:p>
    <w:p w14:paraId="01EDFDE9" w14:textId="77777777" w:rsidR="00CE2A03" w:rsidRDefault="00CE2A03" w:rsidP="00CE2A03">
      <w:pPr>
        <w:pStyle w:val="NoSpacing"/>
        <w:rPr>
          <w:rFonts w:cstheme="minorHAnsi"/>
          <w:b/>
          <w:bCs/>
          <w:sz w:val="36"/>
          <w:szCs w:val="36"/>
          <w:shd w:val="clear" w:color="auto" w:fill="FFFFFF"/>
        </w:rPr>
      </w:pPr>
    </w:p>
    <w:p w14:paraId="22328134" w14:textId="77777777" w:rsidR="00CE2A03" w:rsidRDefault="00CE2A03" w:rsidP="00CE2A03">
      <w:pPr>
        <w:pStyle w:val="NoSpacing"/>
        <w:rPr>
          <w:rFonts w:cstheme="minorHAnsi"/>
          <w:b/>
          <w:bCs/>
          <w:sz w:val="36"/>
          <w:szCs w:val="36"/>
          <w:shd w:val="clear" w:color="auto" w:fill="FFFFFF"/>
        </w:rPr>
      </w:pPr>
    </w:p>
    <w:p w14:paraId="06936C28" w14:textId="3CECBA9C" w:rsidR="00CE2A03" w:rsidRPr="008B193A" w:rsidRDefault="00CE2A03" w:rsidP="00CE2A03">
      <w:pPr>
        <w:pStyle w:val="NoSpacing"/>
        <w:rPr>
          <w:rFonts w:cstheme="minorHAnsi"/>
          <w:b/>
          <w:bCs/>
          <w:sz w:val="36"/>
          <w:szCs w:val="36"/>
          <w:shd w:val="clear" w:color="auto" w:fill="FFFFFF"/>
        </w:rPr>
      </w:pPr>
      <w:r w:rsidRPr="009F6BDE">
        <w:rPr>
          <w:rFonts w:cstheme="minorHAnsi"/>
          <w:b/>
          <w:bCs/>
          <w:sz w:val="36"/>
          <w:szCs w:val="36"/>
          <w:shd w:val="clear" w:color="auto" w:fill="FFFFFF"/>
        </w:rPr>
        <w:t>JOB AD</w:t>
      </w:r>
      <w:r>
        <w:rPr>
          <w:rFonts w:cstheme="minorHAnsi"/>
          <w:b/>
          <w:bCs/>
          <w:sz w:val="36"/>
          <w:szCs w:val="36"/>
          <w:shd w:val="clear" w:color="auto" w:fill="FFFFFF"/>
        </w:rPr>
        <w:t xml:space="preserve"> - </w:t>
      </w:r>
      <w:r w:rsidRPr="00CE2A03">
        <w:rPr>
          <w:rFonts w:cstheme="minorHAnsi"/>
          <w:b/>
          <w:bCs/>
          <w:sz w:val="36"/>
          <w:szCs w:val="36"/>
          <w:shd w:val="clear" w:color="auto" w:fill="FFFFFF"/>
        </w:rPr>
        <w:t>AWARDS &amp; EVENTS MANAGER</w:t>
      </w:r>
    </w:p>
    <w:p w14:paraId="60A8F0DA" w14:textId="77777777" w:rsidR="00CE2A03" w:rsidRDefault="00CE2A03" w:rsidP="00CE2A03">
      <w:pPr>
        <w:pStyle w:val="NoSpacing"/>
        <w:jc w:val="both"/>
        <w:rPr>
          <w:rFonts w:cstheme="minorHAnsi"/>
          <w:b/>
          <w:bCs/>
          <w:sz w:val="24"/>
          <w:szCs w:val="24"/>
        </w:rPr>
      </w:pPr>
    </w:p>
    <w:p w14:paraId="5499C2C7" w14:textId="784DF28D" w:rsidR="00CE2A03" w:rsidRPr="00CE2A03" w:rsidRDefault="00CE2A03" w:rsidP="00CE2A03">
      <w:pPr>
        <w:jc w:val="both"/>
        <w:rPr>
          <w:rFonts w:cstheme="minorHAnsi"/>
          <w:sz w:val="24"/>
          <w:szCs w:val="24"/>
        </w:rPr>
      </w:pPr>
      <w:r w:rsidRPr="00CE2A03">
        <w:rPr>
          <w:rFonts w:cstheme="minorHAnsi"/>
          <w:sz w:val="24"/>
          <w:szCs w:val="24"/>
        </w:rPr>
        <w:t>The IWSC is the go-to platform for having wines or spirits tasted and reviewed by leading decision-makers from both the off- and on-trade, as well as by key influencers. When the IWSC was established in 1969, under the name Club Oenologique, its ambition to bring the best-in-show to the attention of consumers and trade worldwide made it an industry pioneer.</w:t>
      </w:r>
    </w:p>
    <w:p w14:paraId="0004C165" w14:textId="615EF76B" w:rsidR="00CE2A03" w:rsidRPr="00CE2A03" w:rsidRDefault="00CE2A03" w:rsidP="00CE2A03">
      <w:pPr>
        <w:jc w:val="both"/>
        <w:rPr>
          <w:rFonts w:cstheme="minorHAnsi"/>
          <w:sz w:val="24"/>
          <w:szCs w:val="24"/>
        </w:rPr>
      </w:pPr>
      <w:r w:rsidRPr="00CE2A03">
        <w:rPr>
          <w:rFonts w:cstheme="minorHAnsi"/>
          <w:sz w:val="24"/>
          <w:szCs w:val="24"/>
        </w:rPr>
        <w:t xml:space="preserve">Launched in November 2018, Club Oenologique is an upscale media brand dedicated to bringing together the very best in wine and spirits, gastronomy, </w:t>
      </w:r>
      <w:proofErr w:type="gramStart"/>
      <w:r w:rsidRPr="00CE2A03">
        <w:rPr>
          <w:rFonts w:cstheme="minorHAnsi"/>
          <w:sz w:val="24"/>
          <w:szCs w:val="24"/>
        </w:rPr>
        <w:t>travel</w:t>
      </w:r>
      <w:proofErr w:type="gramEnd"/>
      <w:r w:rsidRPr="00CE2A03">
        <w:rPr>
          <w:rFonts w:cstheme="minorHAnsi"/>
          <w:sz w:val="24"/>
          <w:szCs w:val="24"/>
        </w:rPr>
        <w:t xml:space="preserve"> and lifestyle. Its ambition is to become an authoritative voice in wine and spirit and all things around it, via its flagship magazine, </w:t>
      </w:r>
      <w:proofErr w:type="gramStart"/>
      <w:r w:rsidRPr="00CE2A03">
        <w:rPr>
          <w:rFonts w:cstheme="minorHAnsi"/>
          <w:sz w:val="24"/>
          <w:szCs w:val="24"/>
        </w:rPr>
        <w:t>website</w:t>
      </w:r>
      <w:proofErr w:type="gramEnd"/>
      <w:r w:rsidRPr="00CE2A03">
        <w:rPr>
          <w:rFonts w:cstheme="minorHAnsi"/>
          <w:sz w:val="24"/>
          <w:szCs w:val="24"/>
        </w:rPr>
        <w:t xml:space="preserve"> and events.</w:t>
      </w:r>
    </w:p>
    <w:p w14:paraId="1C435DC1" w14:textId="1346A8CD" w:rsidR="00CE2A03" w:rsidRPr="00CE2A03" w:rsidRDefault="00CE2A03" w:rsidP="00CE2A03">
      <w:pPr>
        <w:jc w:val="both"/>
        <w:rPr>
          <w:rFonts w:cstheme="minorHAnsi"/>
          <w:b/>
          <w:bCs/>
          <w:sz w:val="24"/>
          <w:szCs w:val="24"/>
        </w:rPr>
      </w:pPr>
      <w:r w:rsidRPr="00CE2A03">
        <w:rPr>
          <w:rFonts w:cstheme="minorHAnsi"/>
          <w:b/>
          <w:bCs/>
          <w:sz w:val="24"/>
          <w:szCs w:val="24"/>
        </w:rPr>
        <w:t xml:space="preserve">IWSC is totally focused on ensuring that we deliver a world-class calendar of events and services and as the Awards &amp; Events Manager, you will take the lead responsibility for developing, </w:t>
      </w:r>
      <w:proofErr w:type="gramStart"/>
      <w:r w:rsidRPr="00CE2A03">
        <w:rPr>
          <w:rFonts w:cstheme="minorHAnsi"/>
          <w:b/>
          <w:bCs/>
          <w:sz w:val="24"/>
          <w:szCs w:val="24"/>
        </w:rPr>
        <w:t>managing</w:t>
      </w:r>
      <w:proofErr w:type="gramEnd"/>
      <w:r w:rsidRPr="00CE2A03">
        <w:rPr>
          <w:rFonts w:cstheme="minorHAnsi"/>
          <w:b/>
          <w:bCs/>
          <w:sz w:val="24"/>
          <w:szCs w:val="24"/>
        </w:rPr>
        <w:t xml:space="preserve"> and delivering the company’s programme of varied events, including the annual awards ceremony, judging sessions, trade &amp; seminar events, people and business awards, and consumer events. As well as being responsible for event delivery, we are looking for someone who can bring ideas and creativity to our events calendar and its commercial enhancement.</w:t>
      </w:r>
    </w:p>
    <w:p w14:paraId="7601BF2E" w14:textId="25C009F9" w:rsidR="00CE2A03" w:rsidRPr="00CE2A03" w:rsidRDefault="00CE2A03" w:rsidP="00CE2A03">
      <w:pPr>
        <w:rPr>
          <w:rFonts w:cstheme="minorHAnsi"/>
          <w:b/>
          <w:bCs/>
          <w:sz w:val="24"/>
          <w:szCs w:val="24"/>
        </w:rPr>
      </w:pPr>
      <w:r w:rsidRPr="00CE2A03">
        <w:rPr>
          <w:rFonts w:cstheme="minorHAnsi"/>
          <w:b/>
          <w:bCs/>
          <w:sz w:val="24"/>
          <w:szCs w:val="24"/>
        </w:rPr>
        <w:t>Reporting into the Head of Operations, key responsibilities include:</w:t>
      </w:r>
    </w:p>
    <w:p w14:paraId="3C10425E" w14:textId="262E722D" w:rsidR="00CE2A03" w:rsidRPr="00CE2A03" w:rsidRDefault="00CE2A03" w:rsidP="00CE2A03">
      <w:pPr>
        <w:pStyle w:val="ListParagraph"/>
        <w:numPr>
          <w:ilvl w:val="0"/>
          <w:numId w:val="5"/>
        </w:numPr>
        <w:rPr>
          <w:rFonts w:cstheme="minorHAnsi"/>
          <w:sz w:val="24"/>
          <w:szCs w:val="24"/>
        </w:rPr>
      </w:pPr>
      <w:r w:rsidRPr="00CE2A03">
        <w:rPr>
          <w:rFonts w:cstheme="minorHAnsi"/>
          <w:sz w:val="24"/>
          <w:szCs w:val="24"/>
        </w:rPr>
        <w:t xml:space="preserve">Taking responsibility for the development, </w:t>
      </w:r>
      <w:proofErr w:type="gramStart"/>
      <w:r w:rsidRPr="00CE2A03">
        <w:rPr>
          <w:rFonts w:cstheme="minorHAnsi"/>
          <w:sz w:val="24"/>
          <w:szCs w:val="24"/>
        </w:rPr>
        <w:t>management</w:t>
      </w:r>
      <w:proofErr w:type="gramEnd"/>
      <w:r w:rsidRPr="00CE2A03">
        <w:rPr>
          <w:rFonts w:cstheme="minorHAnsi"/>
          <w:sz w:val="24"/>
          <w:szCs w:val="24"/>
        </w:rPr>
        <w:t xml:space="preserve"> and execution of the IWSC &amp; Club Oenologique event programme, including in-person, hybrid and digital</w:t>
      </w:r>
      <w:r>
        <w:rPr>
          <w:rFonts w:cstheme="minorHAnsi"/>
          <w:sz w:val="24"/>
          <w:szCs w:val="24"/>
        </w:rPr>
        <w:t>.</w:t>
      </w:r>
    </w:p>
    <w:p w14:paraId="56CEF753" w14:textId="5EDEEE67" w:rsidR="00CE2A03" w:rsidRPr="00CE2A03" w:rsidRDefault="00CE2A03" w:rsidP="00CE2A03">
      <w:pPr>
        <w:pStyle w:val="ListParagraph"/>
        <w:numPr>
          <w:ilvl w:val="0"/>
          <w:numId w:val="5"/>
        </w:numPr>
        <w:rPr>
          <w:rFonts w:cstheme="minorHAnsi"/>
          <w:sz w:val="24"/>
          <w:szCs w:val="24"/>
        </w:rPr>
      </w:pPr>
      <w:r w:rsidRPr="00CE2A03">
        <w:rPr>
          <w:rFonts w:cstheme="minorHAnsi"/>
          <w:sz w:val="24"/>
          <w:szCs w:val="24"/>
        </w:rPr>
        <w:t>Responsibility for all pre-and post-event logistics and delivery</w:t>
      </w:r>
      <w:r>
        <w:rPr>
          <w:rFonts w:cstheme="minorHAnsi"/>
          <w:sz w:val="24"/>
          <w:szCs w:val="24"/>
        </w:rPr>
        <w:t>.</w:t>
      </w:r>
    </w:p>
    <w:p w14:paraId="5CF30990" w14:textId="296CDF41" w:rsidR="00CE2A03" w:rsidRPr="00CE2A03" w:rsidRDefault="00CE2A03" w:rsidP="00CE2A03">
      <w:pPr>
        <w:pStyle w:val="ListParagraph"/>
        <w:numPr>
          <w:ilvl w:val="0"/>
          <w:numId w:val="5"/>
        </w:numPr>
        <w:rPr>
          <w:rFonts w:cstheme="minorHAnsi"/>
          <w:sz w:val="24"/>
          <w:szCs w:val="24"/>
        </w:rPr>
      </w:pPr>
      <w:r w:rsidRPr="00CE2A03">
        <w:rPr>
          <w:rFonts w:cstheme="minorHAnsi"/>
          <w:sz w:val="24"/>
          <w:szCs w:val="24"/>
        </w:rPr>
        <w:t>Working with the team and partners to develop and oversee events</w:t>
      </w:r>
      <w:r>
        <w:rPr>
          <w:rFonts w:cstheme="minorHAnsi"/>
          <w:sz w:val="24"/>
          <w:szCs w:val="24"/>
        </w:rPr>
        <w:t>.</w:t>
      </w:r>
    </w:p>
    <w:p w14:paraId="72C2AE0E" w14:textId="50BD816D" w:rsidR="00CE2A03" w:rsidRPr="00CE2A03" w:rsidRDefault="00CE2A03" w:rsidP="00CE2A03">
      <w:pPr>
        <w:pStyle w:val="ListParagraph"/>
        <w:numPr>
          <w:ilvl w:val="0"/>
          <w:numId w:val="5"/>
        </w:numPr>
        <w:rPr>
          <w:rFonts w:cstheme="minorHAnsi"/>
          <w:sz w:val="24"/>
          <w:szCs w:val="24"/>
        </w:rPr>
      </w:pPr>
      <w:r w:rsidRPr="00CE2A03">
        <w:rPr>
          <w:rFonts w:cstheme="minorHAnsi"/>
          <w:sz w:val="24"/>
          <w:szCs w:val="24"/>
        </w:rPr>
        <w:t>Collaborating with 3rd party partners to develop and create events opportunities</w:t>
      </w:r>
      <w:r>
        <w:rPr>
          <w:rFonts w:cstheme="minorHAnsi"/>
          <w:sz w:val="24"/>
          <w:szCs w:val="24"/>
        </w:rPr>
        <w:t>.</w:t>
      </w:r>
    </w:p>
    <w:p w14:paraId="319C39A3" w14:textId="111B1103" w:rsidR="00CE2A03" w:rsidRPr="00CE2A03" w:rsidRDefault="00CE2A03" w:rsidP="00CE2A03">
      <w:pPr>
        <w:pStyle w:val="ListParagraph"/>
        <w:numPr>
          <w:ilvl w:val="0"/>
          <w:numId w:val="5"/>
        </w:numPr>
        <w:rPr>
          <w:rFonts w:cstheme="minorHAnsi"/>
          <w:sz w:val="24"/>
          <w:szCs w:val="24"/>
        </w:rPr>
      </w:pPr>
      <w:r w:rsidRPr="00CE2A03">
        <w:rPr>
          <w:rFonts w:cstheme="minorHAnsi"/>
          <w:sz w:val="24"/>
          <w:szCs w:val="24"/>
        </w:rPr>
        <w:t>Generating creative ideas and themes to maximise the event experience and develop brand awareness and brand opportunities</w:t>
      </w:r>
      <w:r>
        <w:rPr>
          <w:rFonts w:cstheme="minorHAnsi"/>
          <w:sz w:val="24"/>
          <w:szCs w:val="24"/>
        </w:rPr>
        <w:t>.</w:t>
      </w:r>
    </w:p>
    <w:p w14:paraId="515BE114" w14:textId="56684E78" w:rsidR="00CE2A03" w:rsidRPr="00CE2A03" w:rsidRDefault="00CE2A03" w:rsidP="00CE2A03">
      <w:pPr>
        <w:pStyle w:val="ListParagraph"/>
        <w:numPr>
          <w:ilvl w:val="0"/>
          <w:numId w:val="5"/>
        </w:numPr>
        <w:rPr>
          <w:rFonts w:cstheme="minorHAnsi"/>
          <w:sz w:val="24"/>
          <w:szCs w:val="24"/>
        </w:rPr>
      </w:pPr>
      <w:r w:rsidRPr="00CE2A03">
        <w:rPr>
          <w:rFonts w:cstheme="minorHAnsi"/>
          <w:sz w:val="24"/>
          <w:szCs w:val="24"/>
        </w:rPr>
        <w:t xml:space="preserve">Liaising, negotiating, </w:t>
      </w:r>
      <w:proofErr w:type="gramStart"/>
      <w:r w:rsidRPr="00CE2A03">
        <w:rPr>
          <w:rFonts w:cstheme="minorHAnsi"/>
          <w:sz w:val="24"/>
          <w:szCs w:val="24"/>
        </w:rPr>
        <w:t>managing</w:t>
      </w:r>
      <w:proofErr w:type="gramEnd"/>
      <w:r w:rsidRPr="00CE2A03">
        <w:rPr>
          <w:rFonts w:cstheme="minorHAnsi"/>
          <w:sz w:val="24"/>
          <w:szCs w:val="24"/>
        </w:rPr>
        <w:t xml:space="preserve"> and briefing with suppliers, collaborators, high-profile speakers and judges</w:t>
      </w:r>
      <w:r>
        <w:rPr>
          <w:rFonts w:cstheme="minorHAnsi"/>
          <w:sz w:val="24"/>
          <w:szCs w:val="24"/>
        </w:rPr>
        <w:t>.</w:t>
      </w:r>
    </w:p>
    <w:p w14:paraId="4CD6A551" w14:textId="7A973C23" w:rsidR="00CE2A03" w:rsidRPr="00CE2A03" w:rsidRDefault="00CE2A03" w:rsidP="00CE2A03">
      <w:pPr>
        <w:pStyle w:val="ListParagraph"/>
        <w:numPr>
          <w:ilvl w:val="0"/>
          <w:numId w:val="5"/>
        </w:numPr>
        <w:rPr>
          <w:rFonts w:cstheme="minorHAnsi"/>
          <w:sz w:val="24"/>
          <w:szCs w:val="24"/>
        </w:rPr>
      </w:pPr>
      <w:r w:rsidRPr="00CE2A03">
        <w:rPr>
          <w:rFonts w:cstheme="minorHAnsi"/>
          <w:sz w:val="24"/>
          <w:szCs w:val="24"/>
        </w:rPr>
        <w:t>Recruiting high-profile judges, targeted to the IWSC objectives, and forming a relationship with them to enhance and promote the IWSC judging sessions</w:t>
      </w:r>
      <w:r>
        <w:rPr>
          <w:rFonts w:cstheme="minorHAnsi"/>
          <w:sz w:val="24"/>
          <w:szCs w:val="24"/>
        </w:rPr>
        <w:t>.</w:t>
      </w:r>
    </w:p>
    <w:p w14:paraId="6190E13A" w14:textId="16EB1629" w:rsidR="00CE2A03" w:rsidRPr="00CE2A03" w:rsidRDefault="00CE2A03" w:rsidP="00CE2A03">
      <w:pPr>
        <w:pStyle w:val="ListParagraph"/>
        <w:numPr>
          <w:ilvl w:val="0"/>
          <w:numId w:val="5"/>
        </w:numPr>
        <w:rPr>
          <w:rFonts w:cstheme="minorHAnsi"/>
          <w:sz w:val="24"/>
          <w:szCs w:val="24"/>
        </w:rPr>
      </w:pPr>
      <w:r w:rsidRPr="00CE2A03">
        <w:rPr>
          <w:rFonts w:cstheme="minorHAnsi"/>
          <w:sz w:val="24"/>
          <w:szCs w:val="24"/>
        </w:rPr>
        <w:t>Ownership of all our People and Retailer awards, from the strategy and planning to call for entries and oversee process and judging, to delivering the awards and communicating results to the marketing team</w:t>
      </w:r>
      <w:r>
        <w:rPr>
          <w:rFonts w:cstheme="minorHAnsi"/>
          <w:sz w:val="24"/>
          <w:szCs w:val="24"/>
        </w:rPr>
        <w:t>.</w:t>
      </w:r>
    </w:p>
    <w:p w14:paraId="0E1D4EE2" w14:textId="53BDD7B8" w:rsidR="00CE2A03" w:rsidRPr="00CE2A03" w:rsidRDefault="00CE2A03" w:rsidP="00CE2A03">
      <w:pPr>
        <w:pStyle w:val="ListParagraph"/>
        <w:numPr>
          <w:ilvl w:val="0"/>
          <w:numId w:val="5"/>
        </w:numPr>
        <w:rPr>
          <w:rFonts w:cstheme="minorHAnsi"/>
          <w:sz w:val="24"/>
          <w:szCs w:val="24"/>
        </w:rPr>
      </w:pPr>
      <w:r w:rsidRPr="00CE2A03">
        <w:rPr>
          <w:rFonts w:cstheme="minorHAnsi"/>
          <w:sz w:val="24"/>
          <w:szCs w:val="24"/>
        </w:rPr>
        <w:lastRenderedPageBreak/>
        <w:t>Working with the marketing team to apply branding and take ultimate responsibility for all branding and print collateral for each event</w:t>
      </w:r>
      <w:r>
        <w:rPr>
          <w:rFonts w:cstheme="minorHAnsi"/>
          <w:sz w:val="24"/>
          <w:szCs w:val="24"/>
        </w:rPr>
        <w:t>.</w:t>
      </w:r>
    </w:p>
    <w:p w14:paraId="1567DB4B" w14:textId="350989DB" w:rsidR="00CE2A03" w:rsidRPr="00CE2A03" w:rsidRDefault="00CE2A03" w:rsidP="00CE2A03">
      <w:pPr>
        <w:pStyle w:val="ListParagraph"/>
        <w:numPr>
          <w:ilvl w:val="0"/>
          <w:numId w:val="5"/>
        </w:numPr>
        <w:rPr>
          <w:rFonts w:cstheme="minorHAnsi"/>
          <w:sz w:val="24"/>
          <w:szCs w:val="24"/>
        </w:rPr>
      </w:pPr>
      <w:r w:rsidRPr="00CE2A03">
        <w:rPr>
          <w:rFonts w:cstheme="minorHAnsi"/>
          <w:sz w:val="24"/>
          <w:szCs w:val="24"/>
        </w:rPr>
        <w:t>Liaising with the marketing team to develop marketing plans for event programmes and individual events</w:t>
      </w:r>
      <w:r>
        <w:rPr>
          <w:rFonts w:cstheme="minorHAnsi"/>
          <w:sz w:val="24"/>
          <w:szCs w:val="24"/>
        </w:rPr>
        <w:t>.</w:t>
      </w:r>
    </w:p>
    <w:p w14:paraId="4C547FA5" w14:textId="49FA727F" w:rsidR="00CE2A03" w:rsidRPr="00CE2A03" w:rsidRDefault="00CE2A03" w:rsidP="00CE2A03">
      <w:pPr>
        <w:pStyle w:val="ListParagraph"/>
        <w:numPr>
          <w:ilvl w:val="0"/>
          <w:numId w:val="5"/>
        </w:numPr>
        <w:rPr>
          <w:rFonts w:cstheme="minorHAnsi"/>
          <w:sz w:val="24"/>
          <w:szCs w:val="24"/>
        </w:rPr>
      </w:pPr>
      <w:r w:rsidRPr="00CE2A03">
        <w:rPr>
          <w:rFonts w:cstheme="minorHAnsi"/>
          <w:sz w:val="24"/>
          <w:szCs w:val="24"/>
        </w:rPr>
        <w:t>Working closely with our marketing in creating outstanding communication campaigns for all our events</w:t>
      </w:r>
      <w:r>
        <w:rPr>
          <w:rFonts w:cstheme="minorHAnsi"/>
          <w:sz w:val="24"/>
          <w:szCs w:val="24"/>
        </w:rPr>
        <w:t>.</w:t>
      </w:r>
    </w:p>
    <w:p w14:paraId="60B1CE02" w14:textId="2807471B" w:rsidR="00CE2A03" w:rsidRPr="00CE2A03" w:rsidRDefault="00CE2A03" w:rsidP="00CE2A03">
      <w:pPr>
        <w:pStyle w:val="ListParagraph"/>
        <w:numPr>
          <w:ilvl w:val="0"/>
          <w:numId w:val="5"/>
        </w:numPr>
        <w:rPr>
          <w:rFonts w:cstheme="minorHAnsi"/>
          <w:sz w:val="24"/>
          <w:szCs w:val="24"/>
        </w:rPr>
      </w:pPr>
      <w:r w:rsidRPr="00CE2A03">
        <w:rPr>
          <w:rFonts w:cstheme="minorHAnsi"/>
          <w:sz w:val="24"/>
          <w:szCs w:val="24"/>
        </w:rPr>
        <w:t>Managing sponsorship deliverables, in liaison with marketing and commercial team</w:t>
      </w:r>
      <w:r>
        <w:rPr>
          <w:rFonts w:cstheme="minorHAnsi"/>
          <w:sz w:val="24"/>
          <w:szCs w:val="24"/>
        </w:rPr>
        <w:t>.</w:t>
      </w:r>
    </w:p>
    <w:p w14:paraId="2039003D" w14:textId="3A3FAFE6" w:rsidR="00CE2A03" w:rsidRPr="00CE2A03" w:rsidRDefault="00CE2A03" w:rsidP="00CE2A03">
      <w:pPr>
        <w:pStyle w:val="ListParagraph"/>
        <w:numPr>
          <w:ilvl w:val="0"/>
          <w:numId w:val="5"/>
        </w:numPr>
        <w:rPr>
          <w:rFonts w:cstheme="minorHAnsi"/>
          <w:sz w:val="24"/>
          <w:szCs w:val="24"/>
        </w:rPr>
      </w:pPr>
      <w:r w:rsidRPr="00CE2A03">
        <w:rPr>
          <w:rFonts w:cstheme="minorHAnsi"/>
          <w:sz w:val="24"/>
          <w:szCs w:val="24"/>
        </w:rPr>
        <w:t>Attending and acting as the Brand Ambassador to a variety of our events across IWSC &amp; Club Oenologique</w:t>
      </w:r>
      <w:r>
        <w:rPr>
          <w:rFonts w:cstheme="minorHAnsi"/>
          <w:sz w:val="24"/>
          <w:szCs w:val="24"/>
        </w:rPr>
        <w:t>.</w:t>
      </w:r>
    </w:p>
    <w:p w14:paraId="45CAF203" w14:textId="77777777" w:rsidR="00CE2A03" w:rsidRPr="00CE2A03" w:rsidRDefault="00CE2A03" w:rsidP="00CE2A03">
      <w:pPr>
        <w:pStyle w:val="ListParagraph"/>
        <w:numPr>
          <w:ilvl w:val="0"/>
          <w:numId w:val="5"/>
        </w:numPr>
        <w:rPr>
          <w:rFonts w:cstheme="minorHAnsi"/>
          <w:b/>
          <w:bCs/>
          <w:sz w:val="24"/>
          <w:szCs w:val="24"/>
        </w:rPr>
      </w:pPr>
      <w:r w:rsidRPr="00CE2A03">
        <w:rPr>
          <w:rFonts w:cstheme="minorHAnsi"/>
          <w:sz w:val="24"/>
          <w:szCs w:val="24"/>
        </w:rPr>
        <w:t xml:space="preserve">Managing events administration, including financial reporting, health and safety documentation, </w:t>
      </w:r>
      <w:proofErr w:type="gramStart"/>
      <w:r w:rsidRPr="00CE2A03">
        <w:rPr>
          <w:rFonts w:cstheme="minorHAnsi"/>
          <w:sz w:val="24"/>
          <w:szCs w:val="24"/>
        </w:rPr>
        <w:t>reports</w:t>
      </w:r>
      <w:proofErr w:type="gramEnd"/>
      <w:r w:rsidRPr="00CE2A03">
        <w:rPr>
          <w:rFonts w:cstheme="minorHAnsi"/>
          <w:sz w:val="24"/>
          <w:szCs w:val="24"/>
        </w:rPr>
        <w:t xml:space="preserve"> and presentation to stakeholders.</w:t>
      </w:r>
    </w:p>
    <w:p w14:paraId="79F45A0F" w14:textId="77777777" w:rsidR="00CE2A03" w:rsidRDefault="00CE2A03" w:rsidP="00CE2A03">
      <w:pPr>
        <w:rPr>
          <w:rFonts w:cstheme="minorHAnsi"/>
          <w:b/>
          <w:bCs/>
          <w:sz w:val="24"/>
          <w:szCs w:val="24"/>
        </w:rPr>
      </w:pPr>
    </w:p>
    <w:p w14:paraId="15B9CC5F" w14:textId="534B639B" w:rsidR="00CE2A03" w:rsidRPr="00CE2A03" w:rsidRDefault="00CE2A03" w:rsidP="00CE2A03">
      <w:pPr>
        <w:rPr>
          <w:rFonts w:cstheme="minorHAnsi"/>
          <w:b/>
          <w:bCs/>
          <w:sz w:val="24"/>
          <w:szCs w:val="24"/>
        </w:rPr>
      </w:pPr>
      <w:r w:rsidRPr="00CE2A03">
        <w:rPr>
          <w:rFonts w:cstheme="minorHAnsi"/>
          <w:b/>
          <w:bCs/>
          <w:sz w:val="24"/>
          <w:szCs w:val="24"/>
        </w:rPr>
        <w:t>This is a job for you if you are/have:</w:t>
      </w:r>
    </w:p>
    <w:p w14:paraId="13E21129" w14:textId="384BE345" w:rsidR="00CE2A03" w:rsidRPr="00CE2A03" w:rsidRDefault="00CE2A03" w:rsidP="00CE2A03">
      <w:pPr>
        <w:pStyle w:val="ListParagraph"/>
        <w:numPr>
          <w:ilvl w:val="0"/>
          <w:numId w:val="4"/>
        </w:numPr>
        <w:rPr>
          <w:rFonts w:cstheme="minorHAnsi"/>
          <w:sz w:val="24"/>
          <w:szCs w:val="24"/>
        </w:rPr>
      </w:pPr>
      <w:r w:rsidRPr="00CE2A03">
        <w:rPr>
          <w:rFonts w:cstheme="minorHAnsi"/>
          <w:sz w:val="24"/>
          <w:szCs w:val="24"/>
        </w:rPr>
        <w:t>A highly organised, self-motivated individual excited about working in a small business and who can work well in teams and independently</w:t>
      </w:r>
      <w:r>
        <w:rPr>
          <w:rFonts w:cstheme="minorHAnsi"/>
          <w:sz w:val="24"/>
          <w:szCs w:val="24"/>
        </w:rPr>
        <w:t>.</w:t>
      </w:r>
    </w:p>
    <w:p w14:paraId="62B911A8" w14:textId="525AAA4D" w:rsidR="00CE2A03" w:rsidRPr="00CE2A03" w:rsidRDefault="00CE2A03" w:rsidP="00CE2A03">
      <w:pPr>
        <w:pStyle w:val="ListParagraph"/>
        <w:numPr>
          <w:ilvl w:val="0"/>
          <w:numId w:val="4"/>
        </w:numPr>
        <w:rPr>
          <w:rFonts w:cstheme="minorHAnsi"/>
          <w:sz w:val="24"/>
          <w:szCs w:val="24"/>
        </w:rPr>
      </w:pPr>
      <w:r w:rsidRPr="00CE2A03">
        <w:rPr>
          <w:rFonts w:cstheme="minorHAnsi"/>
          <w:sz w:val="24"/>
          <w:szCs w:val="24"/>
        </w:rPr>
        <w:t xml:space="preserve">Extensive problem-solving skills, with the ability to make decisions quickly, </w:t>
      </w:r>
      <w:proofErr w:type="gramStart"/>
      <w:r w:rsidRPr="00CE2A03">
        <w:rPr>
          <w:rFonts w:cstheme="minorHAnsi"/>
          <w:sz w:val="24"/>
          <w:szCs w:val="24"/>
        </w:rPr>
        <w:t>calmly</w:t>
      </w:r>
      <w:proofErr w:type="gramEnd"/>
      <w:r w:rsidRPr="00CE2A03">
        <w:rPr>
          <w:rFonts w:cstheme="minorHAnsi"/>
          <w:sz w:val="24"/>
          <w:szCs w:val="24"/>
        </w:rPr>
        <w:t xml:space="preserve"> and effectively</w:t>
      </w:r>
      <w:r>
        <w:rPr>
          <w:rFonts w:cstheme="minorHAnsi"/>
          <w:sz w:val="24"/>
          <w:szCs w:val="24"/>
        </w:rPr>
        <w:t>.</w:t>
      </w:r>
    </w:p>
    <w:p w14:paraId="70E749F9" w14:textId="7B443CD0" w:rsidR="00CE2A03" w:rsidRPr="00CE2A03" w:rsidRDefault="00CE2A03" w:rsidP="00CE2A03">
      <w:pPr>
        <w:pStyle w:val="ListParagraph"/>
        <w:numPr>
          <w:ilvl w:val="0"/>
          <w:numId w:val="4"/>
        </w:numPr>
        <w:rPr>
          <w:rFonts w:cstheme="minorHAnsi"/>
          <w:sz w:val="24"/>
          <w:szCs w:val="24"/>
        </w:rPr>
      </w:pPr>
      <w:r w:rsidRPr="00CE2A03">
        <w:rPr>
          <w:rFonts w:cstheme="minorHAnsi"/>
          <w:sz w:val="24"/>
          <w:szCs w:val="24"/>
        </w:rPr>
        <w:t>Extensive experience, at least three years, managing and delivering high-profile events</w:t>
      </w:r>
      <w:r>
        <w:rPr>
          <w:rFonts w:cstheme="minorHAnsi"/>
          <w:sz w:val="24"/>
          <w:szCs w:val="24"/>
        </w:rPr>
        <w:t>.</w:t>
      </w:r>
    </w:p>
    <w:p w14:paraId="740DBD88" w14:textId="03DDE689" w:rsidR="00CE2A03" w:rsidRPr="00CE2A03" w:rsidRDefault="00CE2A03" w:rsidP="00CE2A03">
      <w:pPr>
        <w:pStyle w:val="ListParagraph"/>
        <w:numPr>
          <w:ilvl w:val="0"/>
          <w:numId w:val="4"/>
        </w:numPr>
        <w:rPr>
          <w:rFonts w:cstheme="minorHAnsi"/>
          <w:sz w:val="24"/>
          <w:szCs w:val="24"/>
        </w:rPr>
      </w:pPr>
      <w:r w:rsidRPr="00CE2A03">
        <w:rPr>
          <w:rFonts w:cstheme="minorHAnsi"/>
          <w:sz w:val="24"/>
          <w:szCs w:val="24"/>
        </w:rPr>
        <w:t>Outstanding communication skills with a strong desire to network and build a strong community</w:t>
      </w:r>
      <w:r>
        <w:rPr>
          <w:rFonts w:cstheme="minorHAnsi"/>
          <w:sz w:val="24"/>
          <w:szCs w:val="24"/>
        </w:rPr>
        <w:t>.</w:t>
      </w:r>
    </w:p>
    <w:p w14:paraId="4E2CEFC9" w14:textId="72E1C9B1" w:rsidR="00CE2A03" w:rsidRPr="00CE2A03" w:rsidRDefault="00CE2A03" w:rsidP="00CE2A03">
      <w:pPr>
        <w:pStyle w:val="ListParagraph"/>
        <w:numPr>
          <w:ilvl w:val="0"/>
          <w:numId w:val="4"/>
        </w:numPr>
        <w:rPr>
          <w:rFonts w:cstheme="minorHAnsi"/>
          <w:sz w:val="24"/>
          <w:szCs w:val="24"/>
        </w:rPr>
      </w:pPr>
      <w:r w:rsidRPr="00CE2A03">
        <w:rPr>
          <w:rFonts w:cstheme="minorHAnsi"/>
          <w:sz w:val="24"/>
          <w:szCs w:val="24"/>
        </w:rPr>
        <w:t>An entrepreneurial mindset, with a desire to create new work and opportunities for IWSC &amp; Club Oenologique</w:t>
      </w:r>
      <w:r>
        <w:rPr>
          <w:rFonts w:cstheme="minorHAnsi"/>
          <w:sz w:val="24"/>
          <w:szCs w:val="24"/>
        </w:rPr>
        <w:t>.</w:t>
      </w:r>
    </w:p>
    <w:p w14:paraId="2CF7C2B8" w14:textId="5B0386C8" w:rsidR="00CE2A03" w:rsidRPr="00CE2A03" w:rsidRDefault="00CE2A03" w:rsidP="00CE2A03">
      <w:pPr>
        <w:pStyle w:val="ListParagraph"/>
        <w:numPr>
          <w:ilvl w:val="0"/>
          <w:numId w:val="4"/>
        </w:numPr>
        <w:rPr>
          <w:rFonts w:cstheme="minorHAnsi"/>
          <w:sz w:val="24"/>
          <w:szCs w:val="24"/>
        </w:rPr>
      </w:pPr>
      <w:r w:rsidRPr="00CE2A03">
        <w:rPr>
          <w:rFonts w:cstheme="minorHAnsi"/>
          <w:sz w:val="24"/>
          <w:szCs w:val="24"/>
        </w:rPr>
        <w:t>Taking responsibility for every aspect of the work, from strategy to the smallest detail</w:t>
      </w:r>
      <w:r>
        <w:rPr>
          <w:rFonts w:cstheme="minorHAnsi"/>
          <w:sz w:val="24"/>
          <w:szCs w:val="24"/>
        </w:rPr>
        <w:t>.</w:t>
      </w:r>
    </w:p>
    <w:p w14:paraId="37F5D85F" w14:textId="77777777" w:rsidR="00CE2A03" w:rsidRPr="00CE2A03" w:rsidRDefault="00CE2A03" w:rsidP="00CE2A03">
      <w:pPr>
        <w:pStyle w:val="ListParagraph"/>
        <w:numPr>
          <w:ilvl w:val="0"/>
          <w:numId w:val="4"/>
        </w:numPr>
        <w:rPr>
          <w:rFonts w:cstheme="minorHAnsi"/>
          <w:sz w:val="24"/>
          <w:szCs w:val="24"/>
        </w:rPr>
      </w:pPr>
      <w:r w:rsidRPr="00CE2A03">
        <w:rPr>
          <w:rFonts w:cstheme="minorHAnsi"/>
          <w:sz w:val="24"/>
          <w:szCs w:val="24"/>
        </w:rPr>
        <w:t>Evidence of budget planning and responsibility.</w:t>
      </w:r>
    </w:p>
    <w:p w14:paraId="6D7A91F2" w14:textId="77777777" w:rsidR="00CE2A03" w:rsidRPr="00CE2A03" w:rsidRDefault="00CE2A03" w:rsidP="00CE2A03">
      <w:pPr>
        <w:pStyle w:val="ListParagraph"/>
        <w:numPr>
          <w:ilvl w:val="0"/>
          <w:numId w:val="4"/>
        </w:numPr>
        <w:rPr>
          <w:rFonts w:cstheme="minorHAnsi"/>
          <w:sz w:val="24"/>
          <w:szCs w:val="24"/>
        </w:rPr>
      </w:pPr>
      <w:r w:rsidRPr="00CE2A03">
        <w:rPr>
          <w:rFonts w:cstheme="minorHAnsi"/>
          <w:sz w:val="24"/>
          <w:szCs w:val="24"/>
        </w:rPr>
        <w:t xml:space="preserve">Good working knowledge of Word, </w:t>
      </w:r>
      <w:proofErr w:type="gramStart"/>
      <w:r w:rsidRPr="00CE2A03">
        <w:rPr>
          <w:rFonts w:cstheme="minorHAnsi"/>
          <w:sz w:val="24"/>
          <w:szCs w:val="24"/>
        </w:rPr>
        <w:t>Excel</w:t>
      </w:r>
      <w:proofErr w:type="gramEnd"/>
      <w:r w:rsidRPr="00CE2A03">
        <w:rPr>
          <w:rFonts w:cstheme="minorHAnsi"/>
          <w:sz w:val="24"/>
          <w:szCs w:val="24"/>
        </w:rPr>
        <w:t xml:space="preserve"> and PowerPoint.</w:t>
      </w:r>
    </w:p>
    <w:p w14:paraId="123DDE2A" w14:textId="31568DAF" w:rsidR="00CE2A03" w:rsidRPr="00CE2A03" w:rsidRDefault="00CE2A03" w:rsidP="00CE2A03">
      <w:pPr>
        <w:pStyle w:val="ListParagraph"/>
        <w:numPr>
          <w:ilvl w:val="0"/>
          <w:numId w:val="4"/>
        </w:numPr>
        <w:rPr>
          <w:rFonts w:cstheme="minorHAnsi"/>
          <w:sz w:val="24"/>
          <w:szCs w:val="24"/>
        </w:rPr>
      </w:pPr>
      <w:r w:rsidRPr="00CE2A03">
        <w:rPr>
          <w:rFonts w:cstheme="minorHAnsi"/>
          <w:sz w:val="24"/>
          <w:szCs w:val="24"/>
        </w:rPr>
        <w:t>Well-connected in the wine and spirits industry</w:t>
      </w:r>
      <w:r>
        <w:rPr>
          <w:rFonts w:cstheme="minorHAnsi"/>
          <w:sz w:val="24"/>
          <w:szCs w:val="24"/>
        </w:rPr>
        <w:t>.</w:t>
      </w:r>
    </w:p>
    <w:p w14:paraId="6A809E70" w14:textId="6086430C" w:rsidR="00CE2A03" w:rsidRPr="00CE2A03" w:rsidRDefault="00CE2A03" w:rsidP="00CE2A03">
      <w:pPr>
        <w:pStyle w:val="ListParagraph"/>
        <w:numPr>
          <w:ilvl w:val="0"/>
          <w:numId w:val="4"/>
        </w:numPr>
        <w:rPr>
          <w:rFonts w:cstheme="minorHAnsi"/>
          <w:sz w:val="24"/>
          <w:szCs w:val="24"/>
        </w:rPr>
      </w:pPr>
      <w:r w:rsidRPr="00CE2A03">
        <w:rPr>
          <w:rFonts w:cstheme="minorHAnsi"/>
          <w:sz w:val="24"/>
          <w:szCs w:val="24"/>
        </w:rPr>
        <w:t>A creative and commercial eye</w:t>
      </w:r>
      <w:r>
        <w:rPr>
          <w:rFonts w:cstheme="minorHAnsi"/>
          <w:sz w:val="24"/>
          <w:szCs w:val="24"/>
        </w:rPr>
        <w:t>.</w:t>
      </w:r>
    </w:p>
    <w:p w14:paraId="7C6689A9" w14:textId="77777777" w:rsidR="00CE2A03" w:rsidRDefault="00CE2A03" w:rsidP="00CE2A03">
      <w:pPr>
        <w:rPr>
          <w:rFonts w:cstheme="minorHAnsi"/>
          <w:sz w:val="24"/>
          <w:szCs w:val="24"/>
        </w:rPr>
      </w:pPr>
    </w:p>
    <w:p w14:paraId="7FB036AC" w14:textId="77777777" w:rsidR="00CE2A03" w:rsidRDefault="00CE2A03" w:rsidP="00CE2A03">
      <w:pPr>
        <w:rPr>
          <w:rFonts w:cstheme="minorHAnsi"/>
          <w:sz w:val="24"/>
          <w:szCs w:val="24"/>
        </w:rPr>
      </w:pPr>
      <w:r w:rsidRPr="00CE2A03">
        <w:rPr>
          <w:rFonts w:cstheme="minorHAnsi"/>
          <w:sz w:val="24"/>
          <w:szCs w:val="24"/>
        </w:rPr>
        <w:t xml:space="preserve">The Awards &amp; Events Manager’s role will be split between office-based (2 days a week) and home-based. Please send a covering email, including your salary expectations, and CV to </w:t>
      </w:r>
      <w:hyperlink r:id="rId6" w:history="1">
        <w:r w:rsidRPr="00FC4F8E">
          <w:rPr>
            <w:rStyle w:val="Hyperlink"/>
            <w:rFonts w:cstheme="minorHAnsi"/>
            <w:sz w:val="24"/>
            <w:szCs w:val="24"/>
          </w:rPr>
          <w:t>christelle.guibert@theconversiongrp.com</w:t>
        </w:r>
      </w:hyperlink>
      <w:r>
        <w:rPr>
          <w:rFonts w:cstheme="minorHAnsi"/>
          <w:sz w:val="24"/>
          <w:szCs w:val="24"/>
        </w:rPr>
        <w:t xml:space="preserve">. </w:t>
      </w:r>
      <w:r w:rsidRPr="00CE2A03">
        <w:rPr>
          <w:rFonts w:cstheme="minorHAnsi"/>
          <w:sz w:val="24"/>
          <w:szCs w:val="24"/>
        </w:rPr>
        <w:t xml:space="preserve"> </w:t>
      </w:r>
    </w:p>
    <w:p w14:paraId="4F34FE5A" w14:textId="03EB9498" w:rsidR="00A21A07" w:rsidRPr="00CE2A03" w:rsidRDefault="00CE2A03" w:rsidP="00CE2A03">
      <w:r w:rsidRPr="00CE2A03">
        <w:rPr>
          <w:rFonts w:cstheme="minorHAnsi"/>
          <w:sz w:val="24"/>
          <w:szCs w:val="24"/>
        </w:rPr>
        <w:t>The closing date for this vacancy will be 15th February 2022. Please note that should any suitable CVs be received whilst the advert is live, individuals will be invited to an interview, and an offer may be made prior to the closing date.</w:t>
      </w:r>
    </w:p>
    <w:sectPr w:rsidR="00A21A07" w:rsidRPr="00CE2A0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1A28C8"/>
    <w:multiLevelType w:val="hybridMultilevel"/>
    <w:tmpl w:val="7CA0A9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C61434"/>
    <w:multiLevelType w:val="hybridMultilevel"/>
    <w:tmpl w:val="A2563A24"/>
    <w:lvl w:ilvl="0" w:tplc="08090001">
      <w:start w:val="1"/>
      <w:numFmt w:val="bullet"/>
      <w:lvlText w:val=""/>
      <w:lvlJc w:val="left"/>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E2F0108"/>
    <w:multiLevelType w:val="hybridMultilevel"/>
    <w:tmpl w:val="8514DA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77C27EE"/>
    <w:multiLevelType w:val="hybridMultilevel"/>
    <w:tmpl w:val="05AE43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C812C12"/>
    <w:multiLevelType w:val="hybridMultilevel"/>
    <w:tmpl w:val="E9C031E0"/>
    <w:lvl w:ilvl="0" w:tplc="EA4635AE">
      <w:start w:val="1"/>
      <w:numFmt w:val="bullet"/>
      <w:lvlText w:val="•"/>
      <w:lvlJc w:val="left"/>
      <w:pPr>
        <w:tabs>
          <w:tab w:val="num" w:pos="720"/>
        </w:tabs>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2A03"/>
    <w:rsid w:val="00A21A07"/>
    <w:rsid w:val="00CE2A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BD3840"/>
  <w15:chartTrackingRefBased/>
  <w15:docId w15:val="{1AD1EF5C-6EB1-4CF0-8FA2-3C3D7BE67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2A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E2A0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CE2A03"/>
    <w:pPr>
      <w:spacing w:after="0" w:line="240" w:lineRule="auto"/>
    </w:pPr>
  </w:style>
  <w:style w:type="paragraph" w:styleId="ListParagraph">
    <w:name w:val="List Paragraph"/>
    <w:basedOn w:val="Normal"/>
    <w:uiPriority w:val="34"/>
    <w:qFormat/>
    <w:rsid w:val="00CE2A03"/>
    <w:pPr>
      <w:ind w:left="720"/>
      <w:contextualSpacing/>
    </w:pPr>
  </w:style>
  <w:style w:type="character" w:customStyle="1" w:styleId="wbzude">
    <w:name w:val="wbzude"/>
    <w:basedOn w:val="DefaultParagraphFont"/>
    <w:rsid w:val="00CE2A03"/>
  </w:style>
  <w:style w:type="character" w:styleId="Hyperlink">
    <w:name w:val="Hyperlink"/>
    <w:basedOn w:val="DefaultParagraphFont"/>
    <w:uiPriority w:val="99"/>
    <w:unhideWhenUsed/>
    <w:rsid w:val="00CE2A03"/>
    <w:rPr>
      <w:color w:val="0000FF"/>
      <w:u w:val="single"/>
    </w:rPr>
  </w:style>
  <w:style w:type="character" w:styleId="UnresolvedMention">
    <w:name w:val="Unresolved Mention"/>
    <w:basedOn w:val="DefaultParagraphFont"/>
    <w:uiPriority w:val="99"/>
    <w:semiHidden/>
    <w:unhideWhenUsed/>
    <w:rsid w:val="00CE2A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hristelle.guibert@theconversiongrp.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646</Words>
  <Characters>3684</Characters>
  <Application>Microsoft Office Word</Application>
  <DocSecurity>0</DocSecurity>
  <Lines>30</Lines>
  <Paragraphs>8</Paragraphs>
  <ScaleCrop>false</ScaleCrop>
  <Company/>
  <LinksUpToDate>false</LinksUpToDate>
  <CharactersWithSpaces>4322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Kristen Dougall</dc:creator>
  <cp:keywords/>
  <dc:description/>
  <cp:lastModifiedBy>Kristen Dougall</cp:lastModifiedBy>
  <cp:revision>1</cp:revision>
  <dcterms:created xsi:type="dcterms:W3CDTF">2022-01-13T14:48:00Z</dcterms:created>
  <dcterms:modified xsi:type="dcterms:W3CDTF">2022-01-13T14:52:00Z</dcterms:modified>
</cp:coreProperties>
</file>